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3A85" w14:textId="77777777" w:rsidR="00BA2996" w:rsidRPr="002E2FA3"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sz w:val="48"/>
          <w:szCs w:val="48"/>
          <w:lang w:val="en-IN"/>
        </w:rPr>
      </w:pPr>
    </w:p>
    <w:p w14:paraId="207AC195"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sz w:val="44"/>
          <w:szCs w:val="44"/>
        </w:rPr>
      </w:pPr>
      <w:r w:rsidRPr="003F3586">
        <w:rPr>
          <w:rFonts w:ascii="Times New Roman" w:hAnsi="Times New Roman" w:cs="Times New Roman"/>
          <w:b/>
          <w:bCs/>
          <w:sz w:val="44"/>
          <w:szCs w:val="44"/>
        </w:rPr>
        <w:t xml:space="preserve">EXECUTIVE SUMMARY </w:t>
      </w:r>
    </w:p>
    <w:p w14:paraId="20612CA0" w14:textId="77777777" w:rsidR="00BA2996" w:rsidRPr="00EA4FCB"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sz w:val="34"/>
          <w:szCs w:val="34"/>
        </w:rPr>
      </w:pPr>
      <w:r w:rsidRPr="00EA4FCB">
        <w:rPr>
          <w:rFonts w:ascii="Times New Roman" w:hAnsi="Times New Roman" w:cs="Times New Roman"/>
          <w:b/>
          <w:bCs/>
          <w:sz w:val="34"/>
          <w:szCs w:val="34"/>
        </w:rPr>
        <w:t>OF</w:t>
      </w:r>
    </w:p>
    <w:p w14:paraId="4AF9B224" w14:textId="06A91A8C"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color w:val="FF0000"/>
          <w:sz w:val="32"/>
          <w:szCs w:val="32"/>
        </w:rPr>
      </w:pPr>
      <w:r w:rsidRPr="003F3586">
        <w:rPr>
          <w:rFonts w:ascii="Times New Roman" w:hAnsi="Times New Roman" w:cs="Times New Roman"/>
          <w:b/>
          <w:bCs/>
          <w:color w:val="FF0000"/>
          <w:sz w:val="32"/>
          <w:szCs w:val="32"/>
        </w:rPr>
        <w:t xml:space="preserve">THE RESEARCH </w:t>
      </w:r>
      <w:r w:rsidR="009A2B6F" w:rsidRPr="003F3586">
        <w:rPr>
          <w:rFonts w:ascii="Times New Roman" w:hAnsi="Times New Roman" w:cs="Times New Roman"/>
          <w:b/>
          <w:bCs/>
          <w:color w:val="FF0000"/>
          <w:sz w:val="32"/>
          <w:szCs w:val="32"/>
        </w:rPr>
        <w:t xml:space="preserve">WORK DONE UNDER </w:t>
      </w:r>
      <w:r w:rsidRPr="003F3586">
        <w:rPr>
          <w:rFonts w:ascii="Times New Roman" w:hAnsi="Times New Roman" w:cs="Times New Roman"/>
          <w:b/>
          <w:bCs/>
          <w:color w:val="FF0000"/>
          <w:sz w:val="32"/>
          <w:szCs w:val="32"/>
        </w:rPr>
        <w:t>THE RESEARCH PROJECT</w:t>
      </w:r>
    </w:p>
    <w:p w14:paraId="6833FBDF"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color w:val="FF0000"/>
          <w:sz w:val="32"/>
          <w:szCs w:val="32"/>
        </w:rPr>
      </w:pPr>
    </w:p>
    <w:p w14:paraId="2D529053"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color w:val="4472C4" w:themeColor="accent1"/>
          <w:sz w:val="32"/>
          <w:szCs w:val="32"/>
        </w:rPr>
      </w:pPr>
      <w:r w:rsidRPr="003F3586">
        <w:rPr>
          <w:rFonts w:ascii="Times New Roman" w:hAnsi="Times New Roman" w:cs="Times New Roman"/>
          <w:b/>
          <w:bCs/>
          <w:color w:val="4472C4" w:themeColor="accent1"/>
          <w:sz w:val="32"/>
          <w:szCs w:val="32"/>
        </w:rPr>
        <w:t xml:space="preserve">“RESEARCH AND DEVELOPMENT” </w:t>
      </w:r>
    </w:p>
    <w:p w14:paraId="537792B9"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color w:val="4472C4" w:themeColor="accent1"/>
          <w:sz w:val="32"/>
          <w:szCs w:val="32"/>
        </w:rPr>
      </w:pPr>
      <w:r w:rsidRPr="003F3586">
        <w:rPr>
          <w:rFonts w:ascii="Times New Roman" w:hAnsi="Times New Roman" w:cs="Times New Roman"/>
          <w:b/>
          <w:bCs/>
          <w:color w:val="4472C4" w:themeColor="accent1"/>
          <w:sz w:val="32"/>
          <w:szCs w:val="32"/>
        </w:rPr>
        <w:t>SCHEME OF</w:t>
      </w:r>
    </w:p>
    <w:p w14:paraId="2D44A37E"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color w:val="538135" w:themeColor="accent6" w:themeShade="BF"/>
          <w:sz w:val="32"/>
          <w:szCs w:val="32"/>
        </w:rPr>
      </w:pPr>
      <w:r w:rsidRPr="003F3586">
        <w:rPr>
          <w:rFonts w:ascii="Times New Roman" w:hAnsi="Times New Roman" w:cs="Times New Roman"/>
          <w:b/>
          <w:bCs/>
          <w:color w:val="538135" w:themeColor="accent6" w:themeShade="BF"/>
          <w:sz w:val="32"/>
          <w:szCs w:val="32"/>
        </w:rPr>
        <w:t>HIGHER EDUCATION DEPARTMENT</w:t>
      </w:r>
    </w:p>
    <w:p w14:paraId="3D40DBE9"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sz w:val="32"/>
          <w:szCs w:val="32"/>
        </w:rPr>
      </w:pPr>
      <w:r w:rsidRPr="003F3586">
        <w:rPr>
          <w:rFonts w:ascii="Times New Roman" w:hAnsi="Times New Roman" w:cs="Times New Roman"/>
          <w:b/>
          <w:bCs/>
          <w:sz w:val="32"/>
          <w:szCs w:val="32"/>
        </w:rPr>
        <w:t>UTTAR PRADESH</w:t>
      </w:r>
    </w:p>
    <w:p w14:paraId="7C4149E4"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color w:val="FF0000"/>
          <w:sz w:val="32"/>
          <w:szCs w:val="32"/>
        </w:rPr>
      </w:pPr>
    </w:p>
    <w:p w14:paraId="7EBA3EDC" w14:textId="77777777" w:rsidR="003F358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120"/>
        <w:ind w:left="-142" w:right="-755"/>
        <w:jc w:val="center"/>
        <w:rPr>
          <w:rFonts w:ascii="Times New Roman" w:hAnsi="Times New Roman" w:cs="Times New Roman"/>
          <w:b/>
          <w:bCs/>
          <w:color w:val="EE0000"/>
          <w:sz w:val="32"/>
          <w:szCs w:val="32"/>
        </w:rPr>
      </w:pPr>
      <w:r w:rsidRPr="003F3586">
        <w:rPr>
          <w:rFonts w:ascii="Times New Roman" w:eastAsia="PMingLiU-ExtB" w:hAnsi="Times New Roman" w:cs="Times New Roman"/>
          <w:b/>
          <w:bCs/>
          <w:color w:val="FF0000"/>
          <w:sz w:val="32"/>
          <w:szCs w:val="32"/>
        </w:rPr>
        <w:t>“</w:t>
      </w:r>
      <w:r w:rsidR="003F3586" w:rsidRPr="003F3586">
        <w:rPr>
          <w:rFonts w:ascii="Times New Roman" w:hAnsi="Times New Roman" w:cs="Times New Roman"/>
          <w:b/>
          <w:bCs/>
          <w:color w:val="EE0000"/>
          <w:sz w:val="32"/>
          <w:szCs w:val="32"/>
        </w:rPr>
        <w:t xml:space="preserve">TYPE-2 FUZZY LOGIC IN COMPUTATIONAL INTELLIGENT CONTROL AND ITS APPLICATIONS IN MEDICAL </w:t>
      </w:r>
    </w:p>
    <w:p w14:paraId="6FBC9E45" w14:textId="1666BF01" w:rsidR="00BA2996" w:rsidRPr="003F3586" w:rsidRDefault="003F358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120"/>
        <w:ind w:left="-142" w:right="-755"/>
        <w:jc w:val="center"/>
        <w:rPr>
          <w:rFonts w:ascii="Times New Roman" w:eastAsia="PMingLiU-ExtB" w:hAnsi="Times New Roman" w:cs="Times New Roman"/>
          <w:b/>
          <w:bCs/>
          <w:color w:val="FF0000"/>
          <w:sz w:val="32"/>
          <w:szCs w:val="32"/>
        </w:rPr>
      </w:pPr>
      <w:r w:rsidRPr="003F3586">
        <w:rPr>
          <w:rFonts w:ascii="Times New Roman" w:hAnsi="Times New Roman" w:cs="Times New Roman"/>
          <w:b/>
          <w:bCs/>
          <w:color w:val="EE0000"/>
          <w:sz w:val="32"/>
          <w:szCs w:val="32"/>
        </w:rPr>
        <w:t>DIAGNOSTIC</w:t>
      </w:r>
      <w:r w:rsidR="00BA2996" w:rsidRPr="003F3586">
        <w:rPr>
          <w:rFonts w:ascii="Times New Roman" w:eastAsia="PMingLiU-ExtB" w:hAnsi="Times New Roman" w:cs="Times New Roman"/>
          <w:b/>
          <w:bCs/>
          <w:color w:val="FF0000"/>
          <w:sz w:val="32"/>
          <w:szCs w:val="32"/>
        </w:rPr>
        <w:t>”</w:t>
      </w:r>
    </w:p>
    <w:p w14:paraId="3210B361" w14:textId="77777777" w:rsidR="00BA2996" w:rsidRPr="00570DE2"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120"/>
        <w:ind w:left="-142" w:right="-755"/>
        <w:jc w:val="center"/>
        <w:rPr>
          <w:rFonts w:ascii="PMingLiU-ExtB" w:eastAsia="PMingLiU-ExtB" w:hAnsi="PMingLiU-ExtB" w:cs="Times New Roman"/>
          <w:b/>
          <w:bCs/>
          <w:color w:val="4472C4" w:themeColor="accent1"/>
          <w:sz w:val="28"/>
          <w:szCs w:val="28"/>
        </w:rPr>
      </w:pPr>
      <w:r w:rsidRPr="00570DE2">
        <w:rPr>
          <w:rFonts w:ascii="Times New Roman" w:eastAsia="PMingLiU-ExtB" w:hAnsi="Times New Roman" w:cs="Times New Roman"/>
          <w:b/>
          <w:bCs/>
          <w:color w:val="4472C4" w:themeColor="accent1"/>
          <w:sz w:val="28"/>
          <w:szCs w:val="28"/>
        </w:rPr>
        <w:t>(</w:t>
      </w:r>
      <w:r w:rsidRPr="00570DE2">
        <w:rPr>
          <w:rFonts w:ascii="AdvGulliv-R" w:hAnsi="AdvGulliv-R" w:cs="AdvGulliv-R"/>
          <w:color w:val="4472C4" w:themeColor="accent1"/>
          <w:sz w:val="28"/>
          <w:szCs w:val="28"/>
          <w:lang w:val="en-IN" w:bidi="hi-IN"/>
          <w14:ligatures w14:val="standardContextual"/>
        </w:rPr>
        <w:t>https://doi.org/10.1016/j.ceh.2024.01.001)</w:t>
      </w:r>
    </w:p>
    <w:p w14:paraId="45BE62E2" w14:textId="77777777" w:rsidR="00BA2996" w:rsidRPr="009569CD"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sz w:val="48"/>
          <w:szCs w:val="48"/>
        </w:rPr>
      </w:pPr>
      <w:r>
        <w:rPr>
          <w:rFonts w:ascii="Times New Roman" w:hAnsi="Times New Roman" w:cs="Times New Roman"/>
          <w:b/>
          <w:bCs/>
          <w:noProof/>
          <w:sz w:val="40"/>
          <w:szCs w:val="40"/>
        </w:rPr>
        <w:drawing>
          <wp:inline distT="0" distB="0" distL="0" distR="0" wp14:anchorId="4CBEE23F" wp14:editId="51FA70B7">
            <wp:extent cx="1866900" cy="2217420"/>
            <wp:effectExtent l="0" t="0" r="0" b="0"/>
            <wp:docPr id="1757887930" name="Picture 1" descr="MMH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87930" name="Picture 1" descr="MMH Colleg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66900" cy="2217420"/>
                    </a:xfrm>
                    <a:prstGeom prst="rect">
                      <a:avLst/>
                    </a:prstGeom>
                    <a:noFill/>
                    <a:ln>
                      <a:noFill/>
                    </a:ln>
                  </pic:spPr>
                </pic:pic>
              </a:graphicData>
            </a:graphic>
          </wp:inline>
        </w:drawing>
      </w:r>
    </w:p>
    <w:p w14:paraId="33E45F5B" w14:textId="77777777" w:rsidR="00BA2996" w:rsidRPr="00EA4FCB"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sz w:val="32"/>
          <w:szCs w:val="32"/>
        </w:rPr>
      </w:pPr>
    </w:p>
    <w:p w14:paraId="5B2AE512"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ind w:left="-142" w:right="-755"/>
        <w:jc w:val="center"/>
        <w:rPr>
          <w:rFonts w:ascii="Times New Roman" w:hAnsi="Times New Roman" w:cs="Times New Roman"/>
          <w:b/>
          <w:bCs/>
          <w:sz w:val="32"/>
          <w:szCs w:val="32"/>
        </w:rPr>
      </w:pPr>
      <w:r w:rsidRPr="003F3586">
        <w:rPr>
          <w:rFonts w:ascii="Times New Roman" w:hAnsi="Times New Roman" w:cs="Times New Roman"/>
          <w:b/>
          <w:bCs/>
          <w:sz w:val="32"/>
          <w:szCs w:val="32"/>
        </w:rPr>
        <w:t>BY</w:t>
      </w:r>
    </w:p>
    <w:p w14:paraId="17A2DA87"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color w:val="4472C4" w:themeColor="accent1"/>
          <w:sz w:val="32"/>
          <w:szCs w:val="32"/>
        </w:rPr>
      </w:pPr>
      <w:r w:rsidRPr="003F3586">
        <w:rPr>
          <w:rFonts w:ascii="Times New Roman" w:hAnsi="Times New Roman" w:cs="Times New Roman"/>
          <w:b/>
          <w:bCs/>
          <w:color w:val="4472C4" w:themeColor="accent1"/>
          <w:sz w:val="32"/>
          <w:szCs w:val="32"/>
        </w:rPr>
        <w:t>DR. ANIRUDH KUMAR BHARGAVA</w:t>
      </w:r>
    </w:p>
    <w:p w14:paraId="5DA6319A"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sz w:val="32"/>
          <w:szCs w:val="32"/>
        </w:rPr>
      </w:pPr>
      <w:r w:rsidRPr="003F3586">
        <w:rPr>
          <w:rFonts w:ascii="Times New Roman" w:hAnsi="Times New Roman" w:cs="Times New Roman"/>
          <w:b/>
          <w:bCs/>
          <w:sz w:val="32"/>
          <w:szCs w:val="32"/>
        </w:rPr>
        <w:t>PROFESSOR, DEPARTMENT OF MATHEMATICS</w:t>
      </w:r>
    </w:p>
    <w:p w14:paraId="4BC9C280"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color w:val="FF0000"/>
          <w:sz w:val="32"/>
          <w:szCs w:val="32"/>
        </w:rPr>
      </w:pPr>
      <w:r w:rsidRPr="003F3586">
        <w:rPr>
          <w:rFonts w:ascii="Times New Roman" w:hAnsi="Times New Roman" w:cs="Times New Roman"/>
          <w:b/>
          <w:bCs/>
          <w:color w:val="FF0000"/>
          <w:sz w:val="32"/>
          <w:szCs w:val="32"/>
        </w:rPr>
        <w:t>M.M.H. COLLEGE, GHAZIABAD</w:t>
      </w:r>
    </w:p>
    <w:p w14:paraId="16379560"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sz w:val="32"/>
          <w:szCs w:val="32"/>
        </w:rPr>
      </w:pPr>
      <w:r w:rsidRPr="003F3586">
        <w:rPr>
          <w:rFonts w:ascii="Times New Roman" w:hAnsi="Times New Roman" w:cs="Times New Roman"/>
          <w:b/>
          <w:bCs/>
          <w:sz w:val="32"/>
          <w:szCs w:val="32"/>
        </w:rPr>
        <w:t xml:space="preserve">(CH. CHARAN SINGH UNIVERSITY, MEERUT) </w:t>
      </w:r>
    </w:p>
    <w:p w14:paraId="6D6A346D"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color w:val="538135" w:themeColor="accent6" w:themeShade="BF"/>
          <w:sz w:val="32"/>
          <w:szCs w:val="32"/>
        </w:rPr>
      </w:pPr>
      <w:r w:rsidRPr="003F3586">
        <w:rPr>
          <w:rFonts w:ascii="Times New Roman" w:hAnsi="Times New Roman" w:cs="Times New Roman"/>
          <w:b/>
          <w:bCs/>
          <w:color w:val="538135" w:themeColor="accent6" w:themeShade="BF"/>
          <w:sz w:val="32"/>
          <w:szCs w:val="32"/>
        </w:rPr>
        <w:t xml:space="preserve">UTTAR PRADESH </w:t>
      </w:r>
    </w:p>
    <w:p w14:paraId="1E6A2E6A" w14:textId="77777777" w:rsidR="00BA2996" w:rsidRPr="003F3586" w:rsidRDefault="00BA2996" w:rsidP="00BA2996">
      <w:pPr>
        <w:pBdr>
          <w:top w:val="thinThickThinMediumGap" w:sz="24" w:space="1" w:color="auto"/>
          <w:left w:val="thinThickThinMediumGap" w:sz="24" w:space="4" w:color="auto"/>
          <w:bottom w:val="thinThickThinMediumGap" w:sz="24" w:space="0" w:color="auto"/>
          <w:right w:val="thinThickThinMediumGap" w:sz="24" w:space="4" w:color="auto"/>
        </w:pBdr>
        <w:shd w:val="clear" w:color="auto" w:fill="FFFF00"/>
        <w:spacing w:after="0"/>
        <w:ind w:left="-142" w:right="-755"/>
        <w:jc w:val="center"/>
        <w:rPr>
          <w:rFonts w:ascii="Times New Roman" w:hAnsi="Times New Roman" w:cs="Times New Roman"/>
          <w:b/>
          <w:bCs/>
          <w:sz w:val="32"/>
          <w:szCs w:val="32"/>
        </w:rPr>
      </w:pPr>
      <w:r w:rsidRPr="003F3586">
        <w:rPr>
          <w:rFonts w:ascii="Times New Roman" w:hAnsi="Times New Roman" w:cs="Times New Roman"/>
          <w:b/>
          <w:bCs/>
          <w:sz w:val="32"/>
          <w:szCs w:val="32"/>
        </w:rPr>
        <w:t>PIN-201009</w:t>
      </w:r>
    </w:p>
    <w:p w14:paraId="69AFF362" w14:textId="2280C921" w:rsidR="000C12DC" w:rsidRPr="000C12DC" w:rsidRDefault="000C12DC" w:rsidP="009A2B6F">
      <w:pPr>
        <w:spacing w:after="240"/>
        <w:jc w:val="center"/>
        <w:rPr>
          <w:rFonts w:ascii="Times New Roman" w:hAnsi="Times New Roman" w:cs="Times New Roman"/>
          <w:b/>
          <w:bCs/>
          <w:sz w:val="28"/>
          <w:szCs w:val="28"/>
          <w:u w:val="single"/>
        </w:rPr>
      </w:pPr>
      <w:r w:rsidRPr="000C12DC">
        <w:rPr>
          <w:rFonts w:ascii="Times New Roman" w:hAnsi="Times New Roman" w:cs="Times New Roman"/>
          <w:b/>
          <w:bCs/>
          <w:sz w:val="28"/>
          <w:szCs w:val="28"/>
          <w:u w:val="single"/>
        </w:rPr>
        <w:lastRenderedPageBreak/>
        <w:t>EXECUTIVE SUMMARY</w:t>
      </w:r>
    </w:p>
    <w:p w14:paraId="57CAF226" w14:textId="53652101" w:rsidR="009A2B6F" w:rsidRPr="000C12DC" w:rsidRDefault="009A2B6F" w:rsidP="009A2B6F">
      <w:pPr>
        <w:spacing w:after="240"/>
        <w:jc w:val="center"/>
        <w:rPr>
          <w:rFonts w:ascii="Times New Roman" w:hAnsi="Times New Roman" w:cs="Times New Roman"/>
          <w:b/>
          <w:bCs/>
          <w:sz w:val="28"/>
          <w:szCs w:val="28"/>
        </w:rPr>
      </w:pPr>
      <w:r w:rsidRPr="000C12DC">
        <w:rPr>
          <w:rFonts w:ascii="Times New Roman" w:hAnsi="Times New Roman" w:cs="Times New Roman"/>
          <w:b/>
          <w:bCs/>
          <w:sz w:val="28"/>
          <w:szCs w:val="28"/>
        </w:rPr>
        <w:t>TITLE OF THE PROJECT</w:t>
      </w:r>
    </w:p>
    <w:p w14:paraId="4F06ED50" w14:textId="3144C2CB" w:rsidR="009A2B6F" w:rsidRPr="009A2B6F" w:rsidRDefault="009A2B6F" w:rsidP="009A2B6F">
      <w:pPr>
        <w:spacing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“TYPE-2 FUZZY LOGIC IN COMPUTATIONAL INTELLIGENT CONTROL AND ITS APPLICATIONS IN MEDICAL DIAGNOSTIC”</w:t>
      </w:r>
    </w:p>
    <w:p w14:paraId="3E556A12" w14:textId="1142E990" w:rsidR="00BA2996" w:rsidRPr="00BA2996" w:rsidRDefault="00BA2996" w:rsidP="00BA2996">
      <w:pPr>
        <w:autoSpaceDE w:val="0"/>
        <w:autoSpaceDN w:val="0"/>
        <w:adjustRightInd w:val="0"/>
        <w:spacing w:after="0" w:line="360" w:lineRule="auto"/>
        <w:jc w:val="both"/>
        <w:rPr>
          <w:rFonts w:ascii="Times New Roman" w:eastAsia="Times New Roman" w:hAnsi="Times New Roman" w:cs="Times New Roman"/>
          <w:color w:val="000000"/>
          <w:sz w:val="24"/>
          <w:szCs w:val="24"/>
          <w:lang w:val="en-IN"/>
        </w:rPr>
      </w:pPr>
      <w:r w:rsidRPr="00BA2996">
        <w:rPr>
          <w:rFonts w:ascii="Times New Roman" w:eastAsia="Times New Roman" w:hAnsi="Times New Roman" w:cs="Times New Roman"/>
          <w:color w:val="000000"/>
          <w:sz w:val="24"/>
          <w:szCs w:val="24"/>
          <w:lang w:val="en-IN"/>
        </w:rPr>
        <w:t>The study proposes a novel hybrid model that integrates a Type-2 Fuzzy Inference System with Particle Swarm Optimization (PSO) for asthma disease diagnosis. The results demonstrate that the model effectively handles uncertainty using three-dimensional Type-2 fuzzy sets and successfully detects the severity levels of asthma based on multiple patient-related factors. A significant reduction in diagnostic error was achieved, decreasing from an initial value of 1.445 to an optimized value of 0.03 after applying PSO. This confirms the system’s capability to both infer decisions and optimize performance. The findings highlight the model’s improved diagnostic accuracy compared to traditional fuzzy approaches and establish it as a reliable and efficient computational tool for medical diagnosis under uncertainty.</w:t>
      </w:r>
    </w:p>
    <w:p w14:paraId="6DD3115F" w14:textId="77777777" w:rsidR="00BA2996" w:rsidRDefault="00BA2996" w:rsidP="00BA2996">
      <w:pPr>
        <w:autoSpaceDE w:val="0"/>
        <w:autoSpaceDN w:val="0"/>
        <w:adjustRightInd w:val="0"/>
        <w:spacing w:after="0" w:line="360" w:lineRule="auto"/>
        <w:ind w:left="50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54E6BBC" w14:textId="77777777" w:rsidR="00BA2996" w:rsidRPr="00360F78" w:rsidRDefault="00BA2996" w:rsidP="00BA2996">
      <w:pPr>
        <w:autoSpaceDE w:val="0"/>
        <w:autoSpaceDN w:val="0"/>
        <w:adjustRightInd w:val="0"/>
        <w:spacing w:after="0" w:line="360" w:lineRule="auto"/>
        <w:ind w:left="5040" w:firstLine="720"/>
        <w:jc w:val="both"/>
        <w:rPr>
          <w:rFonts w:ascii="Times New Roman" w:hAnsi="Times New Roman" w:cs="Times New Roman"/>
          <w:b/>
          <w:bCs/>
          <w:sz w:val="24"/>
          <w:szCs w:val="24"/>
          <w:lang w:val="en-IN" w:bidi="hi-IN"/>
          <w14:ligatures w14:val="standardContextual"/>
        </w:rPr>
      </w:pPr>
      <w:r>
        <w:rPr>
          <w:rFonts w:ascii="Times New Roman" w:eastAsia="Times New Roman" w:hAnsi="Times New Roman" w:cs="Times New Roman"/>
          <w:color w:val="000000"/>
          <w:sz w:val="24"/>
          <w:szCs w:val="24"/>
        </w:rPr>
        <w:t>(Dr. Anirudh Kumar Bhargava)</w:t>
      </w:r>
    </w:p>
    <w:p w14:paraId="3C87FFD0" w14:textId="77777777" w:rsidR="00BA2996" w:rsidRDefault="00BA2996" w:rsidP="00BA2996">
      <w:pPr>
        <w:pStyle w:val="ListParagraph"/>
        <w:autoSpaceDE w:val="0"/>
        <w:autoSpaceDN w:val="0"/>
        <w:adjustRightInd w:val="0"/>
        <w:spacing w:after="0" w:line="240" w:lineRule="auto"/>
        <w:ind w:left="360"/>
        <w:jc w:val="both"/>
        <w:rPr>
          <w:rFonts w:ascii="Times New Roman" w:hAnsi="Times New Roman" w:cs="Times New Roman"/>
          <w:b/>
          <w:bCs/>
          <w:sz w:val="24"/>
          <w:szCs w:val="24"/>
          <w:lang w:val="en-IN" w:bidi="hi-IN"/>
          <w14:ligatures w14:val="standardContextual"/>
        </w:rPr>
      </w:pPr>
    </w:p>
    <w:p w14:paraId="486D9359" w14:textId="77777777" w:rsidR="00BA2996" w:rsidRDefault="00BA2996" w:rsidP="00BA2996">
      <w:pPr>
        <w:pStyle w:val="ListParagraph"/>
        <w:autoSpaceDE w:val="0"/>
        <w:autoSpaceDN w:val="0"/>
        <w:adjustRightInd w:val="0"/>
        <w:spacing w:after="120" w:line="240" w:lineRule="auto"/>
        <w:ind w:left="360"/>
        <w:jc w:val="both"/>
        <w:rPr>
          <w:rFonts w:ascii="Times New Roman" w:hAnsi="Times New Roman" w:cs="Times New Roman"/>
          <w:b/>
          <w:bCs/>
          <w:sz w:val="24"/>
          <w:szCs w:val="24"/>
          <w:lang w:val="en-IN" w:bidi="hi-IN"/>
          <w14:ligatures w14:val="standardContextual"/>
        </w:rPr>
      </w:pPr>
    </w:p>
    <w:p w14:paraId="2EBA8D6F" w14:textId="77777777" w:rsidR="00BA2996" w:rsidRPr="00360F78" w:rsidRDefault="00BA2996" w:rsidP="00BA2996">
      <w:pPr>
        <w:autoSpaceDE w:val="0"/>
        <w:autoSpaceDN w:val="0"/>
        <w:adjustRightInd w:val="0"/>
        <w:spacing w:after="0" w:line="240" w:lineRule="auto"/>
        <w:jc w:val="both"/>
        <w:rPr>
          <w:rFonts w:ascii="Times New Roman" w:hAnsi="Times New Roman" w:cs="Times New Roman"/>
          <w:sz w:val="24"/>
          <w:szCs w:val="24"/>
          <w:lang w:val="en-IN" w:bidi="hi-IN"/>
          <w14:ligatures w14:val="standardContextual"/>
        </w:rPr>
        <w:sectPr w:rsidR="00BA2996" w:rsidRPr="00360F78" w:rsidSect="00BA2996">
          <w:footerReference w:type="default" r:id="rId8"/>
          <w:pgSz w:w="11906" w:h="16838"/>
          <w:pgMar w:top="1440" w:right="1440" w:bottom="1440" w:left="1440" w:header="708" w:footer="708" w:gutter="0"/>
          <w:cols w:space="720"/>
        </w:sectPr>
      </w:pPr>
    </w:p>
    <w:p w14:paraId="45D09578" w14:textId="77777777" w:rsidR="00BA2996" w:rsidRPr="00DD42B5" w:rsidRDefault="00BA2996" w:rsidP="00BA2996">
      <w:pPr>
        <w:spacing w:before="120" w:after="120" w:line="240" w:lineRule="auto"/>
        <w:rPr>
          <w:rFonts w:ascii="Times New Roman" w:hAnsi="Times New Roman" w:cs="Times New Roman"/>
          <w:b/>
          <w:bCs/>
          <w:sz w:val="24"/>
          <w:szCs w:val="24"/>
        </w:rPr>
        <w:sectPr w:rsidR="00BA2996" w:rsidRPr="00DD42B5" w:rsidSect="00BA2996">
          <w:footerReference w:type="default" r:id="rId9"/>
          <w:type w:val="continuous"/>
          <w:pgSz w:w="11906" w:h="16838"/>
          <w:pgMar w:top="1440" w:right="1440" w:bottom="1440" w:left="1440" w:header="708" w:footer="708" w:gutter="0"/>
          <w:cols w:space="720"/>
        </w:sectPr>
      </w:pPr>
    </w:p>
    <w:p w14:paraId="6E02F4A2" w14:textId="77777777" w:rsidR="00BA2996" w:rsidRPr="00360F78" w:rsidRDefault="00BA2996" w:rsidP="00BA2996">
      <w:pPr>
        <w:spacing w:before="120" w:after="120" w:line="240" w:lineRule="auto"/>
        <w:rPr>
          <w:rFonts w:ascii="Times New Roman" w:hAnsi="Times New Roman" w:cs="Times New Roman"/>
          <w:b/>
          <w:bCs/>
          <w:sz w:val="24"/>
          <w:szCs w:val="24"/>
        </w:rPr>
      </w:pPr>
    </w:p>
    <w:p w14:paraId="026FD51B" w14:textId="77777777" w:rsidR="00BA2996" w:rsidRPr="003C1262" w:rsidRDefault="00BA2996" w:rsidP="00BA2996">
      <w:pPr>
        <w:spacing w:after="0" w:line="240" w:lineRule="auto"/>
        <w:ind w:left="142"/>
        <w:jc w:val="both"/>
        <w:rPr>
          <w:rFonts w:ascii="Times New Roman" w:eastAsia="Times New Roman" w:hAnsi="Times New Roman" w:cs="Times New Roman"/>
          <w:color w:val="000000"/>
          <w:sz w:val="24"/>
          <w:szCs w:val="24"/>
        </w:rPr>
      </w:pPr>
    </w:p>
    <w:p w14:paraId="174F0FCE" w14:textId="77777777" w:rsidR="00BA2996" w:rsidRPr="003C1262" w:rsidRDefault="00BA2996" w:rsidP="00BA2996">
      <w:pPr>
        <w:spacing w:after="0" w:line="240" w:lineRule="auto"/>
        <w:jc w:val="both"/>
        <w:rPr>
          <w:rFonts w:ascii="Times New Roman" w:eastAsia="Times New Roman" w:hAnsi="Times New Roman" w:cs="Times New Roman"/>
          <w:color w:val="000000"/>
          <w:sz w:val="40"/>
          <w:szCs w:val="40"/>
        </w:rPr>
      </w:pPr>
    </w:p>
    <w:p w14:paraId="4F1DFEA5" w14:textId="77777777" w:rsidR="00BA2996" w:rsidRDefault="00BA2996" w:rsidP="00BA2996"/>
    <w:p w14:paraId="5A8099E1" w14:textId="77777777" w:rsidR="0011662E" w:rsidRDefault="0011662E"/>
    <w:sectPr w:rsidR="0011662E" w:rsidSect="00BA2996">
      <w:footerReference w:type="default" r:id="rId10"/>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4BD3" w14:textId="77777777" w:rsidR="00882F9D" w:rsidRDefault="00882F9D" w:rsidP="00BA2996">
      <w:pPr>
        <w:spacing w:after="0" w:line="240" w:lineRule="auto"/>
      </w:pPr>
      <w:r>
        <w:separator/>
      </w:r>
    </w:p>
  </w:endnote>
  <w:endnote w:type="continuationSeparator" w:id="0">
    <w:p w14:paraId="19CF4FBE" w14:textId="77777777" w:rsidR="00882F9D" w:rsidRDefault="00882F9D" w:rsidP="00BA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dvGulliv-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802342"/>
      <w:docPartObj>
        <w:docPartGallery w:val="Page Numbers (Bottom of Page)"/>
        <w:docPartUnique/>
      </w:docPartObj>
    </w:sdtPr>
    <w:sdtEndPr>
      <w:rPr>
        <w:noProof/>
      </w:rPr>
    </w:sdtEndPr>
    <w:sdtContent>
      <w:p w14:paraId="44BB1246" w14:textId="30ACF747" w:rsidR="00BA2996" w:rsidRDefault="00BA29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82FC3" w14:textId="77777777" w:rsidR="00BA2996" w:rsidRDefault="00BA2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F08E" w14:textId="77777777" w:rsidR="00BA2996" w:rsidRDefault="00BA2996">
    <w:pPr>
      <w:pStyle w:val="Footer"/>
    </w:pPr>
  </w:p>
  <w:p w14:paraId="4493236B" w14:textId="77777777" w:rsidR="00BA2996" w:rsidRDefault="00BA2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752846"/>
    </w:sdtPr>
    <w:sdtContent>
      <w:p w14:paraId="550DFB96" w14:textId="77777777" w:rsidR="00BA2996" w:rsidRDefault="00BA2996">
        <w:pPr>
          <w:pStyle w:val="Footer"/>
          <w:jc w:val="center"/>
        </w:pPr>
        <w:r>
          <w:fldChar w:fldCharType="begin"/>
        </w:r>
        <w:r>
          <w:instrText xml:space="preserve"> PAGE   \* MERGEFORMAT </w:instrText>
        </w:r>
        <w:r>
          <w:fldChar w:fldCharType="separate"/>
        </w:r>
        <w:r>
          <w:t>2</w:t>
        </w:r>
        <w:r>
          <w:fldChar w:fldCharType="end"/>
        </w:r>
      </w:p>
    </w:sdtContent>
  </w:sdt>
  <w:p w14:paraId="14799E3C" w14:textId="77777777" w:rsidR="00BA2996" w:rsidRDefault="00BA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D0B4" w14:textId="77777777" w:rsidR="00882F9D" w:rsidRDefault="00882F9D" w:rsidP="00BA2996">
      <w:pPr>
        <w:spacing w:after="0" w:line="240" w:lineRule="auto"/>
      </w:pPr>
      <w:r>
        <w:separator/>
      </w:r>
    </w:p>
  </w:footnote>
  <w:footnote w:type="continuationSeparator" w:id="0">
    <w:p w14:paraId="1B096F5E" w14:textId="77777777" w:rsidR="00882F9D" w:rsidRDefault="00882F9D" w:rsidP="00BA2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5FA4"/>
    <w:multiLevelType w:val="multilevel"/>
    <w:tmpl w:val="A2FC3DB4"/>
    <w:lvl w:ilvl="0">
      <w:start w:val="1"/>
      <w:numFmt w:val="decimal"/>
      <w:lvlText w:val="%1."/>
      <w:lvlJc w:val="left"/>
      <w:pPr>
        <w:ind w:left="360" w:hanging="360"/>
      </w:pPr>
      <w:rPr>
        <w:rFonts w:hint="default"/>
        <w:b/>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679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96"/>
    <w:rsid w:val="000C12DC"/>
    <w:rsid w:val="00111520"/>
    <w:rsid w:val="0011662E"/>
    <w:rsid w:val="003F3586"/>
    <w:rsid w:val="0041227A"/>
    <w:rsid w:val="00882F9D"/>
    <w:rsid w:val="009A2B6F"/>
    <w:rsid w:val="00B44754"/>
    <w:rsid w:val="00B5455B"/>
    <w:rsid w:val="00BA2996"/>
    <w:rsid w:val="00E022D9"/>
    <w:rsid w:val="00EC2D25"/>
    <w:rsid w:val="00FD20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0C4E"/>
  <w15:chartTrackingRefBased/>
  <w15:docId w15:val="{1E4AEC71-1B3A-4226-AB5C-D3832E49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996"/>
    <w:pPr>
      <w:spacing w:after="160" w:line="259" w:lineRule="auto"/>
      <w:ind w:left="0" w:firstLine="0"/>
    </w:pPr>
    <w:rPr>
      <w:kern w:val="0"/>
      <w:szCs w:val="22"/>
      <w:lang w:val="en-US" w:bidi="ar-SA"/>
      <w14:ligatures w14:val="none"/>
    </w:rPr>
  </w:style>
  <w:style w:type="paragraph" w:styleId="Heading1">
    <w:name w:val="heading 1"/>
    <w:basedOn w:val="Normal"/>
    <w:next w:val="Normal"/>
    <w:link w:val="Heading1Char"/>
    <w:uiPriority w:val="9"/>
    <w:qFormat/>
    <w:rsid w:val="00BA299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A299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A299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A29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9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9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A299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A299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A29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996"/>
    <w:rPr>
      <w:rFonts w:eastAsiaTheme="majorEastAsia" w:cstheme="majorBidi"/>
      <w:color w:val="272727" w:themeColor="text1" w:themeTint="D8"/>
    </w:rPr>
  </w:style>
  <w:style w:type="paragraph" w:styleId="Title">
    <w:name w:val="Title"/>
    <w:basedOn w:val="Normal"/>
    <w:next w:val="Normal"/>
    <w:link w:val="TitleChar"/>
    <w:uiPriority w:val="10"/>
    <w:qFormat/>
    <w:rsid w:val="00BA2996"/>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A299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A2996"/>
    <w:pPr>
      <w:numPr>
        <w:ilvl w:val="1"/>
      </w:numPr>
      <w:ind w:left="1077" w:hanging="72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A299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A2996"/>
    <w:pPr>
      <w:spacing w:before="160"/>
      <w:jc w:val="center"/>
    </w:pPr>
    <w:rPr>
      <w:i/>
      <w:iCs/>
      <w:color w:val="404040" w:themeColor="text1" w:themeTint="BF"/>
    </w:rPr>
  </w:style>
  <w:style w:type="character" w:customStyle="1" w:styleId="QuoteChar">
    <w:name w:val="Quote Char"/>
    <w:basedOn w:val="DefaultParagraphFont"/>
    <w:link w:val="Quote"/>
    <w:uiPriority w:val="29"/>
    <w:rsid w:val="00BA2996"/>
    <w:rPr>
      <w:rFonts w:cs="Mangal"/>
      <w:i/>
      <w:iCs/>
      <w:color w:val="404040" w:themeColor="text1" w:themeTint="BF"/>
    </w:rPr>
  </w:style>
  <w:style w:type="paragraph" w:styleId="ListParagraph">
    <w:name w:val="List Paragraph"/>
    <w:basedOn w:val="Normal"/>
    <w:uiPriority w:val="34"/>
    <w:qFormat/>
    <w:rsid w:val="00BA2996"/>
    <w:pPr>
      <w:ind w:left="720"/>
      <w:contextualSpacing/>
    </w:pPr>
  </w:style>
  <w:style w:type="character" w:styleId="IntenseEmphasis">
    <w:name w:val="Intense Emphasis"/>
    <w:basedOn w:val="DefaultParagraphFont"/>
    <w:uiPriority w:val="21"/>
    <w:qFormat/>
    <w:rsid w:val="00BA2996"/>
    <w:rPr>
      <w:i/>
      <w:iCs/>
      <w:color w:val="2F5496" w:themeColor="accent1" w:themeShade="BF"/>
    </w:rPr>
  </w:style>
  <w:style w:type="paragraph" w:styleId="IntenseQuote">
    <w:name w:val="Intense Quote"/>
    <w:basedOn w:val="Normal"/>
    <w:next w:val="Normal"/>
    <w:link w:val="IntenseQuoteChar"/>
    <w:uiPriority w:val="30"/>
    <w:qFormat/>
    <w:rsid w:val="00BA2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996"/>
    <w:rPr>
      <w:rFonts w:cs="Mangal"/>
      <w:i/>
      <w:iCs/>
      <w:color w:val="2F5496" w:themeColor="accent1" w:themeShade="BF"/>
    </w:rPr>
  </w:style>
  <w:style w:type="character" w:styleId="IntenseReference">
    <w:name w:val="Intense Reference"/>
    <w:basedOn w:val="DefaultParagraphFont"/>
    <w:uiPriority w:val="32"/>
    <w:qFormat/>
    <w:rsid w:val="00BA2996"/>
    <w:rPr>
      <w:b/>
      <w:bCs/>
      <w:smallCaps/>
      <w:color w:val="2F5496" w:themeColor="accent1" w:themeShade="BF"/>
      <w:spacing w:val="5"/>
    </w:rPr>
  </w:style>
  <w:style w:type="paragraph" w:styleId="Footer">
    <w:name w:val="footer"/>
    <w:basedOn w:val="Normal"/>
    <w:link w:val="FooterChar"/>
    <w:uiPriority w:val="99"/>
    <w:unhideWhenUsed/>
    <w:rsid w:val="00BA2996"/>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BA2996"/>
    <w:rPr>
      <w:kern w:val="0"/>
      <w:szCs w:val="22"/>
      <w:lang w:bidi="ar-SA"/>
      <w14:ligatures w14:val="none"/>
    </w:rPr>
  </w:style>
  <w:style w:type="paragraph" w:styleId="Header">
    <w:name w:val="header"/>
    <w:basedOn w:val="Normal"/>
    <w:link w:val="HeaderChar"/>
    <w:uiPriority w:val="99"/>
    <w:unhideWhenUsed/>
    <w:rsid w:val="00BA2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996"/>
    <w:rPr>
      <w:kern w:val="0"/>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Anirudh Bhargava</dc:creator>
  <cp:keywords/>
  <dc:description/>
  <cp:lastModifiedBy>Anirudh Bhargava</cp:lastModifiedBy>
  <cp:revision>4</cp:revision>
  <cp:lastPrinted>2026-02-28T09:21:00Z</cp:lastPrinted>
  <dcterms:created xsi:type="dcterms:W3CDTF">2026-02-27T07:34:00Z</dcterms:created>
  <dcterms:modified xsi:type="dcterms:W3CDTF">2026-02-28T10:04:00Z</dcterms:modified>
</cp:coreProperties>
</file>